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37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373"/>
      </w:tblGrid>
      <w:tr w:rsidR="00FC0245" w:rsidRPr="008C1EC2" w:rsidTr="00FC0245">
        <w:tc>
          <w:tcPr>
            <w:tcW w:w="0" w:type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FC0245" w:rsidRPr="008C1EC2" w:rsidRDefault="00FC0245" w:rsidP="008C1EC2">
            <w:pPr>
              <w:spacing w:after="115" w:line="196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shd w:val="clear" w:color="auto" w:fill="FFFFCC"/>
                <w:lang w:eastAsia="ru-RU"/>
              </w:rPr>
            </w:pPr>
            <w:r w:rsidRPr="008C1EC2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 xml:space="preserve">Муниципальное </w:t>
            </w:r>
            <w:r w:rsidR="00571F43" w:rsidRPr="008C1EC2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8C1EC2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общеобразовательное учреждение</w:t>
            </w:r>
          </w:p>
          <w:p w:rsidR="00FC0245" w:rsidRPr="008C1EC2" w:rsidRDefault="00571F43" w:rsidP="008C1EC2">
            <w:pPr>
              <w:spacing w:after="0" w:line="196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8C1EC2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shd w:val="clear" w:color="auto" w:fill="FFFFCC"/>
                <w:lang w:eastAsia="ru-RU"/>
              </w:rPr>
              <w:t>Алакаевская</w:t>
            </w:r>
            <w:proofErr w:type="spellEnd"/>
            <w:r w:rsidRPr="008C1EC2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shd w:val="clear" w:color="auto" w:fill="FFFFCC"/>
                <w:lang w:eastAsia="ru-RU"/>
              </w:rPr>
              <w:t xml:space="preserve"> основная школа</w:t>
            </w:r>
            <w:r w:rsidR="00FC0245" w:rsidRPr="008C1EC2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shd w:val="clear" w:color="auto" w:fill="FFFFCC"/>
                <w:lang w:eastAsia="ru-RU"/>
              </w:rPr>
              <w:br/>
            </w:r>
          </w:p>
          <w:tbl>
            <w:tblPr>
              <w:tblW w:w="5000" w:type="pct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613"/>
              <w:gridCol w:w="2644"/>
            </w:tblGrid>
            <w:tr w:rsidR="00FC0245" w:rsidRPr="008C1EC2">
              <w:trPr>
                <w:jc w:val="center"/>
              </w:trPr>
              <w:tc>
                <w:tcPr>
                  <w:tcW w:w="4562" w:type="dxa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:rsidR="00FC0245" w:rsidRPr="008C1EC2" w:rsidRDefault="00FC0245" w:rsidP="00FC0245">
                  <w:pPr>
                    <w:spacing w:after="115" w:line="196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1E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СОГЛАСОВАН</w:t>
                  </w:r>
                </w:p>
                <w:p w:rsidR="00FC0245" w:rsidRPr="008C1EC2" w:rsidRDefault="00571F43" w:rsidP="00FC0245">
                  <w:pPr>
                    <w:spacing w:after="115" w:line="196" w:lineRule="atLeast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</w:pPr>
                  <w:r w:rsidRPr="008C1EC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  С</w:t>
                  </w:r>
                  <w:r w:rsidR="00FC0245" w:rsidRPr="008C1EC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оветом</w:t>
                  </w:r>
                  <w:r w:rsidRPr="008C1EC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 школы</w:t>
                  </w:r>
                </w:p>
                <w:p w:rsidR="00FC0245" w:rsidRPr="008C1EC2" w:rsidRDefault="00FC0245" w:rsidP="00FC0245">
                  <w:pPr>
                    <w:spacing w:after="0" w:line="196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FC0245" w:rsidRPr="008C1EC2" w:rsidRDefault="00FC0245" w:rsidP="00FC0245">
                  <w:pPr>
                    <w:spacing w:after="0" w:line="196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1E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(протокол от </w:t>
                  </w:r>
                  <w:r w:rsidRPr="008C1EC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13.01.2021 № 5</w:t>
                  </w:r>
                  <w:r w:rsidRPr="008C1E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2615" w:type="dxa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:rsidR="00FC0245" w:rsidRPr="008C1EC2" w:rsidRDefault="00FC0245" w:rsidP="00FC0245">
                  <w:pPr>
                    <w:spacing w:after="115" w:line="196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1E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УТВЕРЖДЕН</w:t>
                  </w:r>
                </w:p>
                <w:p w:rsidR="00FC0245" w:rsidRPr="008C1EC2" w:rsidRDefault="00FC0245" w:rsidP="00FC0245">
                  <w:pPr>
                    <w:spacing w:after="115" w:line="196" w:lineRule="atLeast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</w:pPr>
                  <w:r w:rsidRPr="008C1EC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приказом </w:t>
                  </w:r>
                  <w:r w:rsidR="00571F43" w:rsidRPr="008C1EC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FC0245" w:rsidRPr="008C1EC2" w:rsidRDefault="00FC0245" w:rsidP="00FC0245">
                  <w:pPr>
                    <w:spacing w:after="0" w:line="196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1EC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br/>
                  </w:r>
                  <w:r w:rsidRPr="008C1EC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от 15.01.2021 № 48</w:t>
                  </w:r>
                </w:p>
              </w:tc>
            </w:tr>
          </w:tbl>
          <w:p w:rsidR="003D1A6D" w:rsidRDefault="003D1A6D" w:rsidP="00FC0245">
            <w:pPr>
              <w:spacing w:after="115" w:line="19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Положение</w:t>
            </w:r>
          </w:p>
          <w:p w:rsidR="00FC0245" w:rsidRPr="008C1EC2" w:rsidRDefault="003D1A6D" w:rsidP="00FC0245">
            <w:pPr>
              <w:spacing w:after="115" w:line="19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 р</w:t>
            </w:r>
            <w:r w:rsidR="00FC0245" w:rsidRPr="008C1E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ежим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  <w:r w:rsidR="00FC0245" w:rsidRPr="008C1E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занятий учащихся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FC0245" w:rsidRPr="008C1EC2" w:rsidRDefault="00FC0245" w:rsidP="00FC0245">
            <w:pPr>
              <w:spacing w:after="115" w:line="19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Общие положения</w:t>
            </w:r>
          </w:p>
          <w:p w:rsidR="00FC0245" w:rsidRPr="008C1EC2" w:rsidRDefault="00FC0245" w:rsidP="00FC0245">
            <w:pPr>
              <w:spacing w:after="115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 Настоящий режим занятий учащихся </w:t>
            </w:r>
            <w:r w:rsidR="00571F43" w:rsidRPr="008C1E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</w:t>
            </w:r>
            <w:r w:rsidRPr="008C1E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ОУ </w:t>
            </w:r>
            <w:r w:rsidR="00571F43" w:rsidRPr="008C1E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71F43" w:rsidRPr="008C1E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Алакаевская</w:t>
            </w:r>
            <w:proofErr w:type="spellEnd"/>
            <w:r w:rsidR="00571F43" w:rsidRPr="008C1E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71F43" w:rsidRPr="008C1E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ош</w:t>
            </w:r>
            <w:proofErr w:type="spellEnd"/>
            <w:r w:rsidRPr="008C1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(далее – школа) разработан в соответствии </w:t>
            </w:r>
            <w:proofErr w:type="gramStart"/>
            <w:r w:rsidRPr="008C1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8C1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FC0245" w:rsidRPr="008C1EC2" w:rsidRDefault="00731FC6" w:rsidP="00FC0245">
            <w:pPr>
              <w:numPr>
                <w:ilvl w:val="0"/>
                <w:numId w:val="1"/>
              </w:numPr>
              <w:spacing w:after="0" w:line="196" w:lineRule="atLeast"/>
              <w:ind w:left="2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anchor="/document/99/902389617/" w:history="1">
              <w:r w:rsidR="00FC0245" w:rsidRPr="008C1EC2">
                <w:rPr>
                  <w:rFonts w:ascii="Times New Roman" w:eastAsia="Times New Roman" w:hAnsi="Times New Roman" w:cs="Times New Roman"/>
                  <w:color w:val="01745C"/>
                  <w:sz w:val="24"/>
                  <w:szCs w:val="24"/>
                  <w:lang w:eastAsia="ru-RU"/>
                </w:rPr>
                <w:t>Федеральным законом от 29.12.2012 № 273-ФЗ</w:t>
              </w:r>
            </w:hyperlink>
            <w:r w:rsidR="00FC0245" w:rsidRPr="008C1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«Об образовании в Российской Федерации»,</w:t>
            </w:r>
          </w:p>
          <w:p w:rsidR="00FC0245" w:rsidRPr="008C1EC2" w:rsidRDefault="00731FC6" w:rsidP="00FC0245">
            <w:pPr>
              <w:numPr>
                <w:ilvl w:val="0"/>
                <w:numId w:val="1"/>
              </w:numPr>
              <w:spacing w:after="0" w:line="196" w:lineRule="atLeast"/>
              <w:ind w:left="2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anchor="/document/99/566085656/ZAP1V6S39G/" w:history="1">
              <w:r w:rsidR="00FC0245" w:rsidRPr="008C1EC2">
                <w:rPr>
                  <w:rFonts w:ascii="Times New Roman" w:eastAsia="Times New Roman" w:hAnsi="Times New Roman" w:cs="Times New Roman"/>
                  <w:color w:val="01745C"/>
                  <w:sz w:val="24"/>
                  <w:szCs w:val="24"/>
                  <w:lang w:eastAsia="ru-RU"/>
                </w:rPr>
                <w:t>СП 2.4.3648-20</w:t>
              </w:r>
            </w:hyperlink>
            <w:r w:rsidR="00FC0245" w:rsidRPr="008C1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«Санитарно-эпидемиологические требования к организациям воспитания и обучения, отдыха и оздоровления детей и молодежи», утвержденные постановлением Главного государственного санитарного врача РФ от 28.09.2020 № 28,</w:t>
            </w:r>
          </w:p>
          <w:p w:rsidR="00FC0245" w:rsidRPr="008C1EC2" w:rsidRDefault="00FC0245" w:rsidP="00FC0245">
            <w:pPr>
              <w:numPr>
                <w:ilvl w:val="0"/>
                <w:numId w:val="1"/>
              </w:numPr>
              <w:spacing w:after="0" w:line="196" w:lineRule="atLeast"/>
              <w:ind w:left="2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Порядком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утвержденным </w:t>
            </w:r>
            <w:hyperlink r:id="rId7" w:anchor="/document/99/565911135/" w:history="1">
              <w:r w:rsidRPr="008C1EC2">
                <w:rPr>
                  <w:rFonts w:ascii="Times New Roman" w:eastAsia="Times New Roman" w:hAnsi="Times New Roman" w:cs="Times New Roman"/>
                  <w:color w:val="01745C"/>
                  <w:sz w:val="24"/>
                  <w:szCs w:val="24"/>
                  <w:lang w:eastAsia="ru-RU"/>
                </w:rPr>
                <w:t xml:space="preserve">приказом </w:t>
              </w:r>
              <w:proofErr w:type="spellStart"/>
              <w:r w:rsidRPr="008C1EC2">
                <w:rPr>
                  <w:rFonts w:ascii="Times New Roman" w:eastAsia="Times New Roman" w:hAnsi="Times New Roman" w:cs="Times New Roman"/>
                  <w:color w:val="01745C"/>
                  <w:sz w:val="24"/>
                  <w:szCs w:val="24"/>
                  <w:lang w:eastAsia="ru-RU"/>
                </w:rPr>
                <w:t>Минпросвещения</w:t>
              </w:r>
              <w:proofErr w:type="spellEnd"/>
              <w:r w:rsidRPr="008C1EC2">
                <w:rPr>
                  <w:rFonts w:ascii="Times New Roman" w:eastAsia="Times New Roman" w:hAnsi="Times New Roman" w:cs="Times New Roman"/>
                  <w:color w:val="01745C"/>
                  <w:sz w:val="24"/>
                  <w:szCs w:val="24"/>
                  <w:lang w:eastAsia="ru-RU"/>
                </w:rPr>
                <w:t xml:space="preserve"> России от 28.08.2020 № 442</w:t>
              </w:r>
            </w:hyperlink>
            <w:r w:rsidRPr="008C1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C0245" w:rsidRPr="008C1EC2" w:rsidRDefault="00FC0245" w:rsidP="00FC0245">
            <w:pPr>
              <w:spacing w:after="115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 Основные образовательные программы начального общего, основного общего, среднего общего образования реализуются в соответствии с утвержденным расписанием занятий.</w:t>
            </w:r>
          </w:p>
          <w:p w:rsidR="00FC0245" w:rsidRPr="008C1EC2" w:rsidRDefault="00FC0245" w:rsidP="00FC0245">
            <w:pPr>
              <w:spacing w:after="115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 Режим занятий определяет порядок организации образовательного процесса в течение установленной продолжительности учебного года в соответствии с санитарными правилами и гигиеническими нормативами.</w:t>
            </w:r>
          </w:p>
          <w:p w:rsidR="00FC0245" w:rsidRPr="008C1EC2" w:rsidRDefault="00FC0245" w:rsidP="00FC0245">
            <w:pPr>
              <w:spacing w:after="115" w:line="19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Учебный год</w:t>
            </w:r>
          </w:p>
          <w:p w:rsidR="00FC0245" w:rsidRPr="008C1EC2" w:rsidRDefault="00FC0245" w:rsidP="00FC0245">
            <w:pPr>
              <w:spacing w:after="115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2.1. Учебный год в школе начинается 1 сентября и заканчивается в соответствии с учебным планом основной общеобразовательной программы соответствующего уровня образования. Если 1 сентября приходится на выходной день, учебный год начинается в </w:t>
            </w:r>
            <w:proofErr w:type="gramStart"/>
            <w:r w:rsidRPr="008C1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</w:t>
            </w:r>
            <w:proofErr w:type="gramEnd"/>
            <w:r w:rsidRPr="008C1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следующий за ним рабочий день.</w:t>
            </w:r>
          </w:p>
          <w:p w:rsidR="00FC0245" w:rsidRPr="008C1EC2" w:rsidRDefault="00FC0245" w:rsidP="00FC0245">
            <w:pPr>
              <w:spacing w:after="115" w:line="196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8C1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2.2. Учебный год для обучающихся </w:t>
            </w:r>
            <w:proofErr w:type="spellStart"/>
            <w:r w:rsidRPr="008C1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очно-заочной</w:t>
            </w:r>
            <w:proofErr w:type="spellEnd"/>
            <w:r w:rsidRPr="008C1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8C1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заочной</w:t>
            </w:r>
            <w:proofErr w:type="gramEnd"/>
            <w:r w:rsidRPr="008C1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 обучения начинается </w:t>
            </w:r>
            <w:r w:rsidRPr="008C1E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  <w:p w:rsidR="00FC0245" w:rsidRPr="008C1EC2" w:rsidRDefault="00FC0245" w:rsidP="00FC0245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октября</w:t>
            </w:r>
            <w:r w:rsidRPr="008C1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 заканчивается в соответствии с учебным планом основной общеобразовательной программы соответствующего уровня образования. Если </w:t>
            </w:r>
            <w:r w:rsidRPr="008C1E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октября</w:t>
            </w:r>
            <w:r w:rsidRPr="008C1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приходится на выходной день, учебный год начинается в </w:t>
            </w:r>
            <w:proofErr w:type="gramStart"/>
            <w:r w:rsidRPr="008C1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</w:t>
            </w:r>
            <w:proofErr w:type="gramEnd"/>
            <w:r w:rsidRPr="008C1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следующий за ним рабочий день.</w:t>
            </w:r>
          </w:p>
          <w:p w:rsidR="00FC0245" w:rsidRPr="008C1EC2" w:rsidRDefault="00FC0245" w:rsidP="00FC0245">
            <w:pPr>
              <w:spacing w:after="115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 Продолжительность учебного года для обучающихся уровней начального, основного, среднего общего образования составляет не менее </w:t>
            </w:r>
            <w:r w:rsidRPr="008C1E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34</w:t>
            </w:r>
            <w:r w:rsidRPr="008C1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недель без учета государст</w:t>
            </w:r>
            <w:r w:rsidR="00475A3B" w:rsidRPr="008C1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венной итоговой аттестации в 9-</w:t>
            </w:r>
            <w:r w:rsidR="00475A3B" w:rsidRPr="008C1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ом классе</w:t>
            </w:r>
            <w:r w:rsidRPr="008C1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1-м классе – </w:t>
            </w:r>
            <w:r w:rsidRPr="008C1E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33</w:t>
            </w:r>
            <w:r w:rsidRPr="008C1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недели.</w:t>
            </w:r>
          </w:p>
          <w:p w:rsidR="00FC0245" w:rsidRPr="008C1EC2" w:rsidRDefault="00FC0245" w:rsidP="00FC0245">
            <w:pPr>
              <w:spacing w:after="115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2.4. Учебный год составляют учебные периоды: </w:t>
            </w:r>
            <w:r w:rsidRPr="008C1E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триместры</w:t>
            </w:r>
            <w:r w:rsidRPr="008C1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Количество в учебном году </w:t>
            </w:r>
            <w:r w:rsidRPr="008C1E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триместров – 3</w:t>
            </w:r>
            <w:r w:rsidRPr="008C1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C0245" w:rsidRPr="008C1EC2" w:rsidRDefault="00FC0245" w:rsidP="00FC0245">
            <w:pPr>
              <w:spacing w:after="115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2.5. После окончания учебного периода следуют каникулы. Минимальная продолжительность каникул составляет не менее 7 календарных дней. Дополнительные каникулы предоставляются </w:t>
            </w:r>
            <w:proofErr w:type="gramStart"/>
            <w:r w:rsidRPr="008C1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8C1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1-го класса в</w:t>
            </w:r>
            <w:r w:rsidR="00475A3B" w:rsidRPr="008C1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феврале</w:t>
            </w:r>
            <w:r w:rsidRPr="008C1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C0245" w:rsidRPr="008C1EC2" w:rsidRDefault="00FC0245" w:rsidP="00FC0245">
            <w:pPr>
              <w:spacing w:after="115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2.6. </w:t>
            </w:r>
            <w:proofErr w:type="gramStart"/>
            <w:r w:rsidRPr="008C1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Даты начала и окончания учебного года, продолжительность учебного года, </w:t>
            </w:r>
            <w:r w:rsidRPr="008C1E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триместров</w:t>
            </w:r>
            <w:r w:rsidRPr="008C1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сроки и продолжительность каникул, сроки проведения промежуточных аттестаций, а также чередование учебной деятельности (урочной и внеурочной) и плановых перерывов при получении образования для отдыха и иных социальных целей (каникул) по календарным периодам учебного года устанавливаются в календарном учебном графике основных образовательных программ общего образования соответствующего уровня.</w:t>
            </w:r>
            <w:proofErr w:type="gramEnd"/>
          </w:p>
          <w:p w:rsidR="00FC0245" w:rsidRPr="008C1EC2" w:rsidRDefault="00FC0245" w:rsidP="00FC0245">
            <w:pPr>
              <w:spacing w:after="115" w:line="19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Режим занятий</w:t>
            </w:r>
          </w:p>
          <w:p w:rsidR="00FC0245" w:rsidRPr="008C1EC2" w:rsidRDefault="00FC0245" w:rsidP="00FC0245">
            <w:pPr>
              <w:spacing w:after="115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 Обучение в школе ведется:</w:t>
            </w:r>
          </w:p>
          <w:p w:rsidR="00FC0245" w:rsidRPr="008C1EC2" w:rsidRDefault="00FC0245" w:rsidP="00475A3B">
            <w:pPr>
              <w:numPr>
                <w:ilvl w:val="0"/>
                <w:numId w:val="2"/>
              </w:numPr>
              <w:spacing w:after="0" w:line="196" w:lineRule="atLeast"/>
              <w:ind w:left="2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пятидневной учебной неделе в </w:t>
            </w:r>
            <w:r w:rsidRPr="008C1E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1–</w:t>
            </w:r>
            <w:r w:rsidR="00475A3B" w:rsidRPr="008C1E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</w:t>
            </w:r>
            <w:r w:rsidRPr="008C1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-х классах</w:t>
            </w:r>
            <w:r w:rsidR="00475A3B" w:rsidRPr="008C1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75A3B" w:rsidRPr="008C1EC2" w:rsidRDefault="00FC0245" w:rsidP="00FC0245">
            <w:pPr>
              <w:spacing w:after="115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Урочная деятельность учащихся с ОВЗ организуется по 5 дневной учебной неделе, </w:t>
            </w:r>
          </w:p>
          <w:p w:rsidR="00FC0245" w:rsidRPr="008C1EC2" w:rsidRDefault="00FC0245" w:rsidP="00FC0245">
            <w:pPr>
              <w:spacing w:after="115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субботу возможно проведение внеурочной деятельности.</w:t>
            </w:r>
          </w:p>
          <w:p w:rsidR="00FC0245" w:rsidRPr="008C1EC2" w:rsidRDefault="00FC0245" w:rsidP="00FC0245">
            <w:pPr>
              <w:spacing w:after="115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3.2. Продолжительность урока (академический час) во </w:t>
            </w:r>
            <w:r w:rsidR="00475A3B" w:rsidRPr="008C1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2–9-х классах составляет 40</w:t>
            </w:r>
            <w:r w:rsidRPr="008C1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минут. Продолжительность уроков в 1-м классе составляет:</w:t>
            </w:r>
          </w:p>
          <w:p w:rsidR="00FC0245" w:rsidRPr="008C1EC2" w:rsidRDefault="00FC0245" w:rsidP="00FC0245">
            <w:pPr>
              <w:numPr>
                <w:ilvl w:val="0"/>
                <w:numId w:val="3"/>
              </w:numPr>
              <w:spacing w:after="0" w:line="196" w:lineRule="atLeast"/>
              <w:ind w:left="2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минут в сентябре – декабре;</w:t>
            </w:r>
          </w:p>
          <w:p w:rsidR="00FC0245" w:rsidRPr="008C1EC2" w:rsidRDefault="00FC0245" w:rsidP="00FC0245">
            <w:pPr>
              <w:numPr>
                <w:ilvl w:val="0"/>
                <w:numId w:val="3"/>
              </w:numPr>
              <w:spacing w:after="0" w:line="196" w:lineRule="atLeast"/>
              <w:ind w:left="2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минут в январе – мае.</w:t>
            </w:r>
          </w:p>
          <w:p w:rsidR="00FC0245" w:rsidRPr="008C1EC2" w:rsidRDefault="00FC0245" w:rsidP="00FC0245">
            <w:pPr>
              <w:spacing w:after="115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 урока в компенсирующих классах не превышает 40 минут.</w:t>
            </w:r>
          </w:p>
          <w:p w:rsidR="00475A3B" w:rsidRPr="008C1EC2" w:rsidRDefault="00FC0245" w:rsidP="00FC0245">
            <w:pPr>
              <w:spacing w:after="115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 Учебные занятия в школе организованы в </w:t>
            </w:r>
            <w:r w:rsidR="00475A3B" w:rsidRPr="008C1E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одну</w:t>
            </w:r>
            <w:r w:rsidR="00475A3B" w:rsidRPr="008C1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смену</w:t>
            </w:r>
            <w:r w:rsidRPr="008C1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</w:t>
            </w:r>
            <w:r w:rsidR="00475A3B" w:rsidRPr="008C1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чало уроков в первую смену – 8.3</w:t>
            </w:r>
            <w:r w:rsidRPr="008C1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0. </w:t>
            </w:r>
          </w:p>
          <w:p w:rsidR="00FC0245" w:rsidRPr="008C1EC2" w:rsidRDefault="00FC0245" w:rsidP="00FC0245">
            <w:pPr>
              <w:spacing w:after="115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 После каждого урока обучающимся предоставляется перерыв 10 мин, после второго или третьего урока – </w:t>
            </w:r>
            <w:r w:rsidR="00475A3B" w:rsidRPr="008C1E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  <w:r w:rsidRPr="008C1E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  <w:r w:rsidRPr="008C1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ми</w:t>
            </w:r>
            <w:proofErr w:type="gramStart"/>
            <w:r w:rsidRPr="008C1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475A3B" w:rsidRPr="008C1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 w:rsidR="00475A3B" w:rsidRPr="008C1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обед).</w:t>
            </w:r>
          </w:p>
          <w:p w:rsidR="00FC0245" w:rsidRPr="00062A16" w:rsidRDefault="00FC0245" w:rsidP="00FC0245">
            <w:pPr>
              <w:spacing w:after="115" w:line="196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1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3.5. </w:t>
            </w:r>
            <w:r w:rsidRPr="00062A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Расписание звонков для 1-го класса:</w:t>
            </w:r>
          </w:p>
          <w:p w:rsidR="003D1A6D" w:rsidRPr="008C1EC2" w:rsidRDefault="003D1A6D" w:rsidP="00FC0245">
            <w:pPr>
              <w:spacing w:after="115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81"/>
              <w:gridCol w:w="3144"/>
              <w:gridCol w:w="3122"/>
            </w:tblGrid>
            <w:tr w:rsidR="00FC0245" w:rsidRPr="008C1EC2">
              <w:trPr>
                <w:jc w:val="center"/>
              </w:trPr>
              <w:tc>
                <w:tcPr>
                  <w:tcW w:w="1014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vAlign w:val="center"/>
                  <w:hideMark/>
                </w:tcPr>
                <w:p w:rsidR="00FC0245" w:rsidRPr="003D1A6D" w:rsidRDefault="00FC0245" w:rsidP="00FC0245">
                  <w:pPr>
                    <w:spacing w:after="115" w:line="196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1A6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Урок</w:t>
                  </w:r>
                </w:p>
              </w:tc>
              <w:tc>
                <w:tcPr>
                  <w:tcW w:w="3364" w:type="dxa"/>
                  <w:tcBorders>
                    <w:top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vAlign w:val="center"/>
                  <w:hideMark/>
                </w:tcPr>
                <w:p w:rsidR="00FC0245" w:rsidRPr="003D1A6D" w:rsidRDefault="00FC0245" w:rsidP="00FC0245">
                  <w:pPr>
                    <w:spacing w:after="115" w:line="196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1A6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Сентябрь – декабрь</w:t>
                  </w:r>
                </w:p>
              </w:tc>
              <w:tc>
                <w:tcPr>
                  <w:tcW w:w="3364" w:type="dxa"/>
                  <w:tcBorders>
                    <w:top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vAlign w:val="center"/>
                  <w:hideMark/>
                </w:tcPr>
                <w:p w:rsidR="00FC0245" w:rsidRPr="003D1A6D" w:rsidRDefault="00FC0245" w:rsidP="00FC0245">
                  <w:pPr>
                    <w:spacing w:after="115" w:line="196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1A6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Январь – март</w:t>
                  </w:r>
                </w:p>
              </w:tc>
            </w:tr>
            <w:tr w:rsidR="00FC0245" w:rsidRPr="008C1EC2">
              <w:trPr>
                <w:jc w:val="center"/>
              </w:trPr>
              <w:tc>
                <w:tcPr>
                  <w:tcW w:w="1014" w:type="dxa"/>
                  <w:tcBorders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vAlign w:val="center"/>
                  <w:hideMark/>
                </w:tcPr>
                <w:p w:rsidR="00FC0245" w:rsidRPr="003D1A6D" w:rsidRDefault="00FC0245" w:rsidP="00FC0245">
                  <w:pPr>
                    <w:spacing w:after="115" w:line="196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1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364" w:type="dxa"/>
                  <w:tcBorders>
                    <w:bottom w:val="single" w:sz="4" w:space="0" w:color="222222"/>
                    <w:right w:val="single" w:sz="4" w:space="0" w:color="222222"/>
                  </w:tcBorders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vAlign w:val="center"/>
                  <w:hideMark/>
                </w:tcPr>
                <w:p w:rsidR="00FC0245" w:rsidRPr="003D1A6D" w:rsidRDefault="004041C6" w:rsidP="00FC0245">
                  <w:pPr>
                    <w:spacing w:after="115" w:line="196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1A6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8:30–9:0</w:t>
                  </w:r>
                  <w:r w:rsidR="00FC0245" w:rsidRPr="003D1A6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3364" w:type="dxa"/>
                  <w:tcBorders>
                    <w:bottom w:val="single" w:sz="4" w:space="0" w:color="222222"/>
                    <w:right w:val="single" w:sz="4" w:space="0" w:color="222222"/>
                  </w:tcBorders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vAlign w:val="center"/>
                  <w:hideMark/>
                </w:tcPr>
                <w:p w:rsidR="00FC0245" w:rsidRPr="003D1A6D" w:rsidRDefault="004041C6" w:rsidP="00FC0245">
                  <w:pPr>
                    <w:spacing w:after="115" w:line="196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1A6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8:30–9:1</w:t>
                  </w:r>
                  <w:r w:rsidR="00FC0245" w:rsidRPr="003D1A6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FC0245" w:rsidRPr="008C1EC2">
              <w:trPr>
                <w:jc w:val="center"/>
              </w:trPr>
              <w:tc>
                <w:tcPr>
                  <w:tcW w:w="1014" w:type="dxa"/>
                  <w:tcBorders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vAlign w:val="center"/>
                  <w:hideMark/>
                </w:tcPr>
                <w:p w:rsidR="00FC0245" w:rsidRPr="003D1A6D" w:rsidRDefault="00FC0245" w:rsidP="00FC0245">
                  <w:pPr>
                    <w:spacing w:after="115" w:line="196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1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3364" w:type="dxa"/>
                  <w:tcBorders>
                    <w:bottom w:val="single" w:sz="4" w:space="0" w:color="222222"/>
                    <w:right w:val="single" w:sz="4" w:space="0" w:color="222222"/>
                  </w:tcBorders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vAlign w:val="center"/>
                  <w:hideMark/>
                </w:tcPr>
                <w:p w:rsidR="00FC0245" w:rsidRPr="003D1A6D" w:rsidRDefault="004041C6" w:rsidP="00FC0245">
                  <w:pPr>
                    <w:spacing w:after="115" w:line="196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1A6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9:15–9:5</w:t>
                  </w:r>
                  <w:r w:rsidR="00FC0245" w:rsidRPr="003D1A6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3364" w:type="dxa"/>
                  <w:tcBorders>
                    <w:bottom w:val="single" w:sz="4" w:space="0" w:color="222222"/>
                    <w:right w:val="single" w:sz="4" w:space="0" w:color="222222"/>
                  </w:tcBorders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vAlign w:val="center"/>
                  <w:hideMark/>
                </w:tcPr>
                <w:p w:rsidR="00FC0245" w:rsidRPr="003D1A6D" w:rsidRDefault="004041C6" w:rsidP="00FC0245">
                  <w:pPr>
                    <w:spacing w:after="115" w:line="196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1A6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9:20–10:0</w:t>
                  </w:r>
                  <w:r w:rsidR="00FC0245" w:rsidRPr="003D1A6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FC0245" w:rsidRPr="008C1EC2">
              <w:trPr>
                <w:jc w:val="center"/>
              </w:trPr>
              <w:tc>
                <w:tcPr>
                  <w:tcW w:w="1014" w:type="dxa"/>
                  <w:tcBorders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vAlign w:val="center"/>
                  <w:hideMark/>
                </w:tcPr>
                <w:p w:rsidR="00FC0245" w:rsidRPr="003D1A6D" w:rsidRDefault="00FC0245" w:rsidP="00FC0245">
                  <w:pPr>
                    <w:spacing w:after="115" w:line="196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1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3364" w:type="dxa"/>
                  <w:tcBorders>
                    <w:bottom w:val="single" w:sz="4" w:space="0" w:color="222222"/>
                    <w:right w:val="single" w:sz="4" w:space="0" w:color="222222"/>
                  </w:tcBorders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vAlign w:val="center"/>
                  <w:hideMark/>
                </w:tcPr>
                <w:p w:rsidR="00FC0245" w:rsidRPr="003D1A6D" w:rsidRDefault="004041C6" w:rsidP="00FC0245">
                  <w:pPr>
                    <w:spacing w:after="115" w:line="196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1A6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10:00–10:3</w:t>
                  </w:r>
                  <w:r w:rsidR="00FC0245" w:rsidRPr="003D1A6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3364" w:type="dxa"/>
                  <w:tcBorders>
                    <w:bottom w:val="single" w:sz="4" w:space="0" w:color="222222"/>
                    <w:right w:val="single" w:sz="4" w:space="0" w:color="222222"/>
                  </w:tcBorders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vAlign w:val="center"/>
                  <w:hideMark/>
                </w:tcPr>
                <w:p w:rsidR="00FC0245" w:rsidRPr="003D1A6D" w:rsidRDefault="004041C6" w:rsidP="00FC0245">
                  <w:pPr>
                    <w:spacing w:after="115" w:line="196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1A6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10:10–10:5</w:t>
                  </w:r>
                  <w:r w:rsidR="00FC0245" w:rsidRPr="003D1A6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FC0245" w:rsidRPr="008C1EC2">
              <w:trPr>
                <w:jc w:val="center"/>
              </w:trPr>
              <w:tc>
                <w:tcPr>
                  <w:tcW w:w="1014" w:type="dxa"/>
                  <w:tcBorders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vAlign w:val="center"/>
                  <w:hideMark/>
                </w:tcPr>
                <w:p w:rsidR="00FC0245" w:rsidRPr="003D1A6D" w:rsidRDefault="00FC0245" w:rsidP="00FC0245">
                  <w:pPr>
                    <w:spacing w:after="115" w:line="196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1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3364" w:type="dxa"/>
                  <w:tcBorders>
                    <w:bottom w:val="single" w:sz="4" w:space="0" w:color="222222"/>
                    <w:right w:val="single" w:sz="4" w:space="0" w:color="222222"/>
                  </w:tcBorders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vAlign w:val="center"/>
                  <w:hideMark/>
                </w:tcPr>
                <w:p w:rsidR="00FC0245" w:rsidRPr="003D1A6D" w:rsidRDefault="004041C6" w:rsidP="00FC0245">
                  <w:pPr>
                    <w:spacing w:after="115" w:line="196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1A6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11:05–11:4</w:t>
                  </w:r>
                  <w:r w:rsidR="00FC0245" w:rsidRPr="003D1A6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3364" w:type="dxa"/>
                  <w:tcBorders>
                    <w:bottom w:val="single" w:sz="4" w:space="0" w:color="222222"/>
                    <w:right w:val="single" w:sz="4" w:space="0" w:color="222222"/>
                  </w:tcBorders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vAlign w:val="center"/>
                  <w:hideMark/>
                </w:tcPr>
                <w:p w:rsidR="00FC0245" w:rsidRPr="003D1A6D" w:rsidRDefault="004041C6" w:rsidP="00FC0245">
                  <w:pPr>
                    <w:spacing w:after="115" w:line="196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1A6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11:10–11:5</w:t>
                  </w:r>
                  <w:r w:rsidR="00FC0245" w:rsidRPr="003D1A6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</w:tbl>
          <w:p w:rsidR="0031517E" w:rsidRPr="008C1EC2" w:rsidRDefault="0031517E" w:rsidP="00FC0245">
            <w:pPr>
              <w:spacing w:after="115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1EC2" w:rsidRDefault="008C1EC2" w:rsidP="00FC0245">
            <w:pPr>
              <w:spacing w:after="115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0245" w:rsidRPr="00062A16" w:rsidRDefault="00FC0245" w:rsidP="00FC0245">
            <w:pPr>
              <w:spacing w:after="115" w:line="196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2A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Расписание звонков для </w:t>
            </w:r>
            <w:r w:rsidR="0031517E" w:rsidRPr="00062A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2-9 </w:t>
            </w:r>
            <w:r w:rsidRPr="00062A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классов:</w:t>
            </w:r>
          </w:p>
          <w:p w:rsidR="0031517E" w:rsidRPr="008C1EC2" w:rsidRDefault="0031517E" w:rsidP="00FC0245">
            <w:pPr>
              <w:spacing w:after="115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72"/>
              <w:gridCol w:w="3158"/>
            </w:tblGrid>
            <w:tr w:rsidR="0031517E" w:rsidRPr="008C1EC2" w:rsidTr="004041C6">
              <w:trPr>
                <w:jc w:val="center"/>
              </w:trPr>
              <w:tc>
                <w:tcPr>
                  <w:tcW w:w="972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vAlign w:val="center"/>
                  <w:hideMark/>
                </w:tcPr>
                <w:p w:rsidR="0031517E" w:rsidRPr="008C1EC2" w:rsidRDefault="0031517E" w:rsidP="00FC0245">
                  <w:pPr>
                    <w:spacing w:after="115" w:line="196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1EC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Урок</w:t>
                  </w:r>
                </w:p>
              </w:tc>
              <w:tc>
                <w:tcPr>
                  <w:tcW w:w="3158" w:type="dxa"/>
                  <w:tcBorders>
                    <w:top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vAlign w:val="center"/>
                  <w:hideMark/>
                </w:tcPr>
                <w:p w:rsidR="0031517E" w:rsidRPr="008C1EC2" w:rsidRDefault="0031517E" w:rsidP="00FC0245">
                  <w:pPr>
                    <w:spacing w:after="115" w:line="196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1EC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Первая смена</w:t>
                  </w:r>
                </w:p>
              </w:tc>
            </w:tr>
            <w:tr w:rsidR="0031517E" w:rsidRPr="008C1EC2" w:rsidTr="004041C6">
              <w:trPr>
                <w:jc w:val="center"/>
              </w:trPr>
              <w:tc>
                <w:tcPr>
                  <w:tcW w:w="972" w:type="dxa"/>
                  <w:tcBorders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vAlign w:val="center"/>
                  <w:hideMark/>
                </w:tcPr>
                <w:p w:rsidR="0031517E" w:rsidRPr="008C1EC2" w:rsidRDefault="0031517E" w:rsidP="00FC0245">
                  <w:pPr>
                    <w:spacing w:after="115" w:line="196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1E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158" w:type="dxa"/>
                  <w:tcBorders>
                    <w:bottom w:val="single" w:sz="4" w:space="0" w:color="222222"/>
                    <w:right w:val="single" w:sz="4" w:space="0" w:color="222222"/>
                  </w:tcBorders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vAlign w:val="center"/>
                  <w:hideMark/>
                </w:tcPr>
                <w:p w:rsidR="0031517E" w:rsidRPr="008C1EC2" w:rsidRDefault="0031517E" w:rsidP="00BE5561">
                  <w:pPr>
                    <w:spacing w:after="115" w:line="196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1EC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8:30–9:10</w:t>
                  </w:r>
                </w:p>
              </w:tc>
            </w:tr>
            <w:tr w:rsidR="0031517E" w:rsidRPr="008C1EC2" w:rsidTr="004041C6">
              <w:trPr>
                <w:jc w:val="center"/>
              </w:trPr>
              <w:tc>
                <w:tcPr>
                  <w:tcW w:w="972" w:type="dxa"/>
                  <w:tcBorders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vAlign w:val="center"/>
                  <w:hideMark/>
                </w:tcPr>
                <w:p w:rsidR="0031517E" w:rsidRPr="008C1EC2" w:rsidRDefault="0031517E" w:rsidP="00FC0245">
                  <w:pPr>
                    <w:spacing w:after="115" w:line="196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1E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3158" w:type="dxa"/>
                  <w:tcBorders>
                    <w:bottom w:val="single" w:sz="4" w:space="0" w:color="222222"/>
                    <w:right w:val="single" w:sz="4" w:space="0" w:color="222222"/>
                  </w:tcBorders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vAlign w:val="center"/>
                  <w:hideMark/>
                </w:tcPr>
                <w:p w:rsidR="0031517E" w:rsidRPr="008C1EC2" w:rsidRDefault="0031517E" w:rsidP="00BE5561">
                  <w:pPr>
                    <w:spacing w:after="115" w:line="196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1EC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9:20–10:00</w:t>
                  </w:r>
                </w:p>
              </w:tc>
            </w:tr>
            <w:tr w:rsidR="0031517E" w:rsidRPr="008C1EC2" w:rsidTr="004041C6">
              <w:trPr>
                <w:jc w:val="center"/>
              </w:trPr>
              <w:tc>
                <w:tcPr>
                  <w:tcW w:w="972" w:type="dxa"/>
                  <w:tcBorders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vAlign w:val="center"/>
                  <w:hideMark/>
                </w:tcPr>
                <w:p w:rsidR="0031517E" w:rsidRPr="008C1EC2" w:rsidRDefault="0031517E" w:rsidP="00FC0245">
                  <w:pPr>
                    <w:spacing w:after="115" w:line="196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1E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3158" w:type="dxa"/>
                  <w:tcBorders>
                    <w:bottom w:val="single" w:sz="4" w:space="0" w:color="222222"/>
                    <w:right w:val="single" w:sz="4" w:space="0" w:color="222222"/>
                  </w:tcBorders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vAlign w:val="center"/>
                  <w:hideMark/>
                </w:tcPr>
                <w:p w:rsidR="0031517E" w:rsidRPr="008C1EC2" w:rsidRDefault="0031517E" w:rsidP="00BE5561">
                  <w:pPr>
                    <w:spacing w:after="115" w:line="196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1EC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10:10–10:50</w:t>
                  </w:r>
                </w:p>
              </w:tc>
            </w:tr>
            <w:tr w:rsidR="0031517E" w:rsidRPr="008C1EC2" w:rsidTr="004041C6">
              <w:trPr>
                <w:jc w:val="center"/>
              </w:trPr>
              <w:tc>
                <w:tcPr>
                  <w:tcW w:w="972" w:type="dxa"/>
                  <w:tcBorders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vAlign w:val="center"/>
                  <w:hideMark/>
                </w:tcPr>
                <w:p w:rsidR="0031517E" w:rsidRPr="008C1EC2" w:rsidRDefault="0031517E" w:rsidP="00FC0245">
                  <w:pPr>
                    <w:spacing w:after="115" w:line="196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1E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3158" w:type="dxa"/>
                  <w:tcBorders>
                    <w:bottom w:val="single" w:sz="4" w:space="0" w:color="222222"/>
                    <w:right w:val="single" w:sz="4" w:space="0" w:color="222222"/>
                  </w:tcBorders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vAlign w:val="center"/>
                  <w:hideMark/>
                </w:tcPr>
                <w:p w:rsidR="0031517E" w:rsidRPr="008C1EC2" w:rsidRDefault="0031517E" w:rsidP="00BE5561">
                  <w:pPr>
                    <w:spacing w:after="115" w:line="196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1EC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11:10–11:50</w:t>
                  </w:r>
                </w:p>
              </w:tc>
            </w:tr>
            <w:tr w:rsidR="0031517E" w:rsidRPr="008C1EC2" w:rsidTr="004041C6">
              <w:trPr>
                <w:jc w:val="center"/>
              </w:trPr>
              <w:tc>
                <w:tcPr>
                  <w:tcW w:w="972" w:type="dxa"/>
                  <w:tcBorders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vAlign w:val="center"/>
                  <w:hideMark/>
                </w:tcPr>
                <w:p w:rsidR="0031517E" w:rsidRPr="008C1EC2" w:rsidRDefault="0031517E" w:rsidP="00FC0245">
                  <w:pPr>
                    <w:spacing w:after="115" w:line="196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1E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3158" w:type="dxa"/>
                  <w:tcBorders>
                    <w:bottom w:val="single" w:sz="4" w:space="0" w:color="222222"/>
                    <w:right w:val="single" w:sz="4" w:space="0" w:color="222222"/>
                  </w:tcBorders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vAlign w:val="center"/>
                  <w:hideMark/>
                </w:tcPr>
                <w:p w:rsidR="0031517E" w:rsidRPr="008C1EC2" w:rsidRDefault="0031517E" w:rsidP="00FC0245">
                  <w:pPr>
                    <w:spacing w:after="115" w:line="196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1EC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12:00–12:40</w:t>
                  </w:r>
                </w:p>
              </w:tc>
            </w:tr>
            <w:tr w:rsidR="0031517E" w:rsidRPr="008C1EC2" w:rsidTr="004041C6">
              <w:trPr>
                <w:jc w:val="center"/>
              </w:trPr>
              <w:tc>
                <w:tcPr>
                  <w:tcW w:w="972" w:type="dxa"/>
                  <w:tcBorders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vAlign w:val="center"/>
                  <w:hideMark/>
                </w:tcPr>
                <w:p w:rsidR="0031517E" w:rsidRPr="008C1EC2" w:rsidRDefault="0031517E" w:rsidP="00FC0245">
                  <w:pPr>
                    <w:spacing w:after="115" w:line="196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1E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3158" w:type="dxa"/>
                  <w:tcBorders>
                    <w:bottom w:val="single" w:sz="4" w:space="0" w:color="222222"/>
                    <w:right w:val="single" w:sz="4" w:space="0" w:color="222222"/>
                  </w:tcBorders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vAlign w:val="center"/>
                  <w:hideMark/>
                </w:tcPr>
                <w:p w:rsidR="0031517E" w:rsidRPr="008C1EC2" w:rsidRDefault="0031517E" w:rsidP="00FC0245">
                  <w:pPr>
                    <w:spacing w:after="115" w:line="196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1EC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12:50–13:30</w:t>
                  </w:r>
                </w:p>
              </w:tc>
            </w:tr>
            <w:tr w:rsidR="0031517E" w:rsidRPr="008C1EC2" w:rsidTr="004041C6">
              <w:trPr>
                <w:jc w:val="center"/>
              </w:trPr>
              <w:tc>
                <w:tcPr>
                  <w:tcW w:w="972" w:type="dxa"/>
                  <w:tcBorders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vAlign w:val="center"/>
                  <w:hideMark/>
                </w:tcPr>
                <w:p w:rsidR="0031517E" w:rsidRPr="008C1EC2" w:rsidRDefault="0031517E" w:rsidP="00FC0245">
                  <w:pPr>
                    <w:spacing w:after="115" w:line="196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1E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3158" w:type="dxa"/>
                  <w:tcBorders>
                    <w:bottom w:val="single" w:sz="4" w:space="0" w:color="222222"/>
                    <w:right w:val="single" w:sz="4" w:space="0" w:color="222222"/>
                  </w:tcBorders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vAlign w:val="center"/>
                  <w:hideMark/>
                </w:tcPr>
                <w:p w:rsidR="0031517E" w:rsidRPr="008C1EC2" w:rsidRDefault="0031517E" w:rsidP="00FC0245">
                  <w:pPr>
                    <w:spacing w:after="115" w:line="196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1EC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13:40–14:20</w:t>
                  </w:r>
                </w:p>
              </w:tc>
            </w:tr>
          </w:tbl>
          <w:p w:rsidR="0031517E" w:rsidRPr="008C1EC2" w:rsidRDefault="0031517E" w:rsidP="00FC0245">
            <w:pPr>
              <w:spacing w:after="115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0245" w:rsidRPr="008C1EC2" w:rsidRDefault="00FC0245" w:rsidP="00FC0245">
            <w:pPr>
              <w:spacing w:after="115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3.6. Расписание занятий составляется в соответствии с гигиеническими требованиями к расписанию уроков с учетом дневной и недельной умственной работоспособности обучающихся и шкалой трудности учебных предметов.</w:t>
            </w:r>
          </w:p>
          <w:p w:rsidR="00FC0245" w:rsidRPr="008C1EC2" w:rsidRDefault="00FC0245" w:rsidP="00FC0245">
            <w:pPr>
              <w:spacing w:after="115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уроков не превышает:</w:t>
            </w:r>
          </w:p>
          <w:p w:rsidR="00FC0245" w:rsidRPr="008C1EC2" w:rsidRDefault="00FC0245" w:rsidP="00FC0245">
            <w:pPr>
              <w:numPr>
                <w:ilvl w:val="0"/>
                <w:numId w:val="4"/>
              </w:numPr>
              <w:spacing w:after="0" w:line="196" w:lineRule="atLeast"/>
              <w:ind w:left="2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1-х классах – четырех и один раз в </w:t>
            </w:r>
            <w:proofErr w:type="gramStart"/>
            <w:r w:rsidRPr="008C1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неделю</w:t>
            </w:r>
            <w:proofErr w:type="gramEnd"/>
            <w:r w:rsidRPr="008C1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возможно пять уроков, за счет физической культуры;</w:t>
            </w:r>
          </w:p>
          <w:p w:rsidR="00FC0245" w:rsidRPr="008C1EC2" w:rsidRDefault="00FC0245" w:rsidP="00FC0245">
            <w:pPr>
              <w:numPr>
                <w:ilvl w:val="0"/>
                <w:numId w:val="4"/>
              </w:numPr>
              <w:spacing w:after="0" w:line="196" w:lineRule="atLeast"/>
              <w:ind w:left="2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– 4-х </w:t>
            </w:r>
            <w:proofErr w:type="gramStart"/>
            <w:r w:rsidRPr="008C1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классах</w:t>
            </w:r>
            <w:proofErr w:type="gramEnd"/>
            <w:r w:rsidRPr="008C1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пяти и один раз в неделю возможно шесть уроков за счет физической культуры;</w:t>
            </w:r>
          </w:p>
          <w:p w:rsidR="00FC0245" w:rsidRPr="008C1EC2" w:rsidRDefault="00FC0245" w:rsidP="00FC0245">
            <w:pPr>
              <w:numPr>
                <w:ilvl w:val="0"/>
                <w:numId w:val="4"/>
              </w:numPr>
              <w:spacing w:after="0" w:line="196" w:lineRule="atLeast"/>
              <w:ind w:left="2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– 6-х </w:t>
            </w:r>
            <w:proofErr w:type="gramStart"/>
            <w:r w:rsidRPr="008C1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классах</w:t>
            </w:r>
            <w:proofErr w:type="gramEnd"/>
            <w:r w:rsidRPr="008C1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шести;</w:t>
            </w:r>
          </w:p>
          <w:p w:rsidR="00FC0245" w:rsidRPr="008C1EC2" w:rsidRDefault="008F6C29" w:rsidP="00FC0245">
            <w:pPr>
              <w:numPr>
                <w:ilvl w:val="0"/>
                <w:numId w:val="4"/>
              </w:numPr>
              <w:spacing w:after="0" w:line="196" w:lineRule="atLeast"/>
              <w:ind w:left="2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– 9</w:t>
            </w:r>
            <w:r w:rsidR="00FC0245" w:rsidRPr="008C1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-х </w:t>
            </w:r>
            <w:proofErr w:type="gramStart"/>
            <w:r w:rsidR="00FC0245" w:rsidRPr="008C1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классах</w:t>
            </w:r>
            <w:proofErr w:type="gramEnd"/>
            <w:r w:rsidR="00FC0245" w:rsidRPr="008C1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семи.</w:t>
            </w:r>
          </w:p>
          <w:p w:rsidR="00FC0245" w:rsidRPr="008C1EC2" w:rsidRDefault="00FC0245" w:rsidP="00FC0245">
            <w:pPr>
              <w:spacing w:after="115" w:line="19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 Особенности организации образовательного процесса</w:t>
            </w:r>
          </w:p>
          <w:p w:rsidR="00FC0245" w:rsidRPr="008C1EC2" w:rsidRDefault="00FC0245" w:rsidP="00FC0245">
            <w:pPr>
              <w:spacing w:after="115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 При проведении учебных занятий, курсов, дисциплин (модулей) возможно деление классов на группы. При наличии потребности в изучении нескольких родных языков из числа языков народов Российской Федерации допускается деление класса на две и более группы.</w:t>
            </w:r>
          </w:p>
          <w:p w:rsidR="00FC0245" w:rsidRPr="008C1EC2" w:rsidRDefault="00FC0245" w:rsidP="00FC0245">
            <w:pPr>
              <w:spacing w:after="115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 Для предупреждения переутомления в течение недели организуется облегченный учебный день в среду или в четверг.</w:t>
            </w:r>
          </w:p>
          <w:p w:rsidR="00FC0245" w:rsidRPr="008C1EC2" w:rsidRDefault="00FC0245" w:rsidP="00FC0245">
            <w:pPr>
              <w:spacing w:after="115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4.3. При организации образовательной деятельности предусматривается проведение физкультминуток во время занятий, гимнастики для глаз, обеспечивается </w:t>
            </w:r>
            <w:proofErr w:type="gramStart"/>
            <w:r w:rsidRPr="008C1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8C1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осанкой, в том числе во время письма, рисования и использования электронных средств обучения (далее – ЭСО).</w:t>
            </w:r>
          </w:p>
          <w:p w:rsidR="00FC0245" w:rsidRPr="008C1EC2" w:rsidRDefault="00FC0245" w:rsidP="00FC0245">
            <w:pPr>
              <w:spacing w:after="115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использовании на занятии ЭСО в середине урока организуется перерыв для проведения комплекса упражнений для профилактики зрительного утомления, повышения активности центральной нервной системы, снятия напряжения с мышц шеи и плечевого пояса, с мышц туловища, для укрепления мышц и связок нижних конечностей.</w:t>
            </w:r>
          </w:p>
          <w:p w:rsidR="00FC0245" w:rsidRPr="008C1EC2" w:rsidRDefault="00FC0245" w:rsidP="00FC0245">
            <w:pPr>
              <w:spacing w:after="115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4.4. Занятия физической культурой могут проводиться на открытом </w:t>
            </w:r>
            <w:r w:rsidRPr="008C1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воздухе в зависимости от совокупности показателей метеорологических условий (температуры, относительной влажности и скорости движения воздуха) по климатическим зонам. В дождливые, ветреные и морозные дни занятия физической культурой должны проводятся в зале.</w:t>
            </w:r>
          </w:p>
          <w:p w:rsidR="00FC0245" w:rsidRPr="008C1EC2" w:rsidRDefault="00FC0245" w:rsidP="00FC0245">
            <w:pPr>
              <w:spacing w:after="115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 времени, затраченного на непосредственное выполнение физических упражнений, к общему времени занятия физической культурой должно составлять не менее 70%.</w:t>
            </w:r>
          </w:p>
          <w:p w:rsidR="008F6C29" w:rsidRPr="008C1EC2" w:rsidRDefault="008F6C29" w:rsidP="00FC0245">
            <w:pPr>
              <w:spacing w:after="115" w:line="19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C0245" w:rsidRPr="008C1EC2" w:rsidRDefault="00FC0245" w:rsidP="00FC0245">
            <w:pPr>
              <w:spacing w:after="115" w:line="19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 Особенности режима занятий при электронном и дистанционном обучении</w:t>
            </w:r>
          </w:p>
          <w:p w:rsidR="00FC0245" w:rsidRPr="008C1EC2" w:rsidRDefault="00FC0245" w:rsidP="00FC0245">
            <w:pPr>
              <w:spacing w:after="115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 При использовании ЭСО на занятиях соблюдаются нормы продолжительности, установленные санитарными правилами и гигиеническими нормативами.</w:t>
            </w:r>
          </w:p>
          <w:p w:rsidR="00FC0245" w:rsidRPr="008C1EC2" w:rsidRDefault="00FC0245" w:rsidP="00FC0245">
            <w:pPr>
              <w:spacing w:after="115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 Занятия с использованием ЭСО с детьми до 5 лет не проводятся.</w:t>
            </w:r>
          </w:p>
          <w:p w:rsidR="00FC0245" w:rsidRPr="008C1EC2" w:rsidRDefault="00FC0245" w:rsidP="00FC0245">
            <w:pPr>
              <w:spacing w:after="115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5.3. Одновременное использование детьми на занятиях более двух различных ЭСО не допускается. Использование ноутбуков </w:t>
            </w:r>
            <w:proofErr w:type="gramStart"/>
            <w:r w:rsidRPr="008C1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8C1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начальных классов возможно при наличии дополнительной клавиатуры.</w:t>
            </w:r>
          </w:p>
          <w:p w:rsidR="00FC0245" w:rsidRPr="008C1EC2" w:rsidRDefault="00FC0245" w:rsidP="00FC0245">
            <w:pPr>
              <w:spacing w:after="115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5.4. Для образовательных целей мобильные средства связи не используются.</w:t>
            </w:r>
          </w:p>
          <w:p w:rsidR="00FC0245" w:rsidRPr="008C1EC2" w:rsidRDefault="00FC0245" w:rsidP="00FC0245">
            <w:pPr>
              <w:spacing w:after="115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5.5. Расписание занятий с использованием дистанционных образовательных технологий, электронного обучения составляется с учетом дневной и недельной динамики умственной работоспособности обучающихся и трудности учебных предметов. Обучение должно заканчиваться не позднее 18.00. Продолжительность урока не должна превышать 40 минут.</w:t>
            </w:r>
          </w:p>
          <w:p w:rsidR="00FC0245" w:rsidRPr="008C1EC2" w:rsidRDefault="00FC0245" w:rsidP="00FC0245">
            <w:pPr>
              <w:spacing w:after="115" w:line="19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 Режим внеурочной деятельности</w:t>
            </w:r>
          </w:p>
          <w:p w:rsidR="00FC0245" w:rsidRPr="008C1EC2" w:rsidRDefault="00FC0245" w:rsidP="00FC0245">
            <w:pPr>
              <w:spacing w:after="115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 Режим работы кружков, секций, детских общественных объединений устанавливается расписанием занятий, утвержденным </w:t>
            </w:r>
            <w:r w:rsidRPr="008C1E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директором школы</w:t>
            </w:r>
            <w:r w:rsidRPr="008C1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C0245" w:rsidRPr="008C1EC2" w:rsidRDefault="00FC0245" w:rsidP="00FC0245">
            <w:pPr>
              <w:spacing w:after="115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 Время проведения экскурсий, походов, выходов с детьми на внеклассные мероприятия устанавливается в соответствии с календарным и тематическим планированием, календарными планами воспитательной работы.</w:t>
            </w:r>
          </w:p>
          <w:p w:rsidR="00FC0245" w:rsidRPr="008C1EC2" w:rsidRDefault="00FC0245" w:rsidP="00FC0245">
            <w:pPr>
              <w:spacing w:after="115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6.3. Между урочной и внеурочной деятельностью предусматривается перемена не менее 30 минут, за исключением занятий с учащимися с ОВЗ, обучение которых осуществляется по специальной индивидуальной программе развития.</w:t>
            </w:r>
          </w:p>
          <w:p w:rsidR="00FC0245" w:rsidRPr="008C1EC2" w:rsidRDefault="00FC0245" w:rsidP="00FC0245">
            <w:pPr>
              <w:spacing w:after="115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6.4. При проведении внеурочных занятий продолжительностью более одного академического часа организуются перемены – </w:t>
            </w:r>
            <w:r w:rsidRPr="008C1E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</w:t>
            </w:r>
            <w:r w:rsidRPr="008C1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мин для отдыха со сменой вида деятельности.</w:t>
            </w:r>
          </w:p>
        </w:tc>
      </w:tr>
    </w:tbl>
    <w:p w:rsidR="00FC0245" w:rsidRPr="008C1EC2" w:rsidRDefault="00FC0245" w:rsidP="00FC0245">
      <w:pPr>
        <w:spacing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EC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Порядок согласования локального акта с коллегиальным органом управления определите в уставе</w:t>
      </w:r>
    </w:p>
    <w:p w:rsidR="00FC0245" w:rsidRPr="008C1EC2" w:rsidRDefault="00FC0245" w:rsidP="00FC0245">
      <w:pPr>
        <w:spacing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EC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утверждения локального акта – должностным лицом или приказом – определите в инструкции по делопроизводству</w:t>
      </w:r>
    </w:p>
    <w:p w:rsidR="00FC0245" w:rsidRPr="008C1EC2" w:rsidRDefault="00FC0245" w:rsidP="00FC0245">
      <w:pPr>
        <w:spacing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EC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Форма не утверждена. Руководствуйтесь региональными, муниципальными и локальными актами</w:t>
      </w:r>
    </w:p>
    <w:p w:rsidR="00FC0245" w:rsidRPr="008C1EC2" w:rsidRDefault="00FC0245" w:rsidP="00FC0245">
      <w:pPr>
        <w:spacing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proofErr w:type="spellStart"/>
      <w:r w:rsidRPr="008C1EC2">
        <w:rPr>
          <w:rFonts w:ascii="Times New Roman" w:eastAsia="Times New Roman" w:hAnsi="Times New Roman" w:cs="Times New Roman"/>
          <w:sz w:val="24"/>
          <w:szCs w:val="24"/>
          <w:lang w:eastAsia="ru-RU"/>
        </w:rPr>
        <w:t>очно-заочной</w:t>
      </w:r>
      <w:proofErr w:type="spellEnd"/>
      <w:r w:rsidRPr="008C1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gramStart"/>
      <w:r w:rsidRPr="008C1EC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заочной</w:t>
      </w:r>
      <w:proofErr w:type="gramEnd"/>
      <w:r w:rsidRPr="008C1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 обучения начать год можно позже. При </w:t>
      </w:r>
      <w:proofErr w:type="spellStart"/>
      <w:r w:rsidRPr="008C1EC2">
        <w:rPr>
          <w:rFonts w:ascii="Times New Roman" w:eastAsia="Times New Roman" w:hAnsi="Times New Roman" w:cs="Times New Roman"/>
          <w:sz w:val="24"/>
          <w:szCs w:val="24"/>
          <w:lang w:eastAsia="ru-RU"/>
        </w:rPr>
        <w:t>очно-заочной</w:t>
      </w:r>
      <w:proofErr w:type="spellEnd"/>
      <w:r w:rsidRPr="008C1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форме обучения можно перенести начало года на месяц, а при заочной – до трех месяцев (</w:t>
      </w:r>
      <w:hyperlink r:id="rId8" w:anchor="/document/99/565911135/" w:history="1">
        <w:r w:rsidRPr="008C1EC2">
          <w:rPr>
            <w:rFonts w:ascii="Times New Roman" w:eastAsia="Times New Roman" w:hAnsi="Times New Roman" w:cs="Times New Roman"/>
            <w:color w:val="01745C"/>
            <w:sz w:val="24"/>
            <w:szCs w:val="24"/>
            <w:lang w:eastAsia="ru-RU"/>
          </w:rPr>
          <w:t>п. 22</w:t>
        </w:r>
      </w:hyperlink>
      <w:r w:rsidRPr="008C1EC2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Порядка, утв. </w:t>
      </w:r>
      <w:hyperlink r:id="rId9" w:anchor="/document/99/565911135/XA00MAM2NB/" w:history="1">
        <w:r w:rsidRPr="008C1EC2">
          <w:rPr>
            <w:rFonts w:ascii="Times New Roman" w:eastAsia="Times New Roman" w:hAnsi="Times New Roman" w:cs="Times New Roman"/>
            <w:color w:val="01745C"/>
            <w:sz w:val="24"/>
            <w:szCs w:val="24"/>
            <w:lang w:eastAsia="ru-RU"/>
          </w:rPr>
          <w:t xml:space="preserve">приказом </w:t>
        </w:r>
        <w:proofErr w:type="spellStart"/>
        <w:r w:rsidRPr="008C1EC2">
          <w:rPr>
            <w:rFonts w:ascii="Times New Roman" w:eastAsia="Times New Roman" w:hAnsi="Times New Roman" w:cs="Times New Roman"/>
            <w:color w:val="01745C"/>
            <w:sz w:val="24"/>
            <w:szCs w:val="24"/>
            <w:lang w:eastAsia="ru-RU"/>
          </w:rPr>
          <w:t>Минпросвещения</w:t>
        </w:r>
        <w:proofErr w:type="spellEnd"/>
        <w:r w:rsidRPr="008C1EC2">
          <w:rPr>
            <w:rFonts w:ascii="Times New Roman" w:eastAsia="Times New Roman" w:hAnsi="Times New Roman" w:cs="Times New Roman"/>
            <w:color w:val="01745C"/>
            <w:sz w:val="24"/>
            <w:szCs w:val="24"/>
            <w:lang w:eastAsia="ru-RU"/>
          </w:rPr>
          <w:t xml:space="preserve"> России от 28.08.2020 № 442</w:t>
        </w:r>
      </w:hyperlink>
      <w:r w:rsidRPr="008C1EC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C0245" w:rsidRPr="008C1EC2" w:rsidRDefault="00FC0245" w:rsidP="00FC0245">
      <w:pPr>
        <w:spacing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EC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Санитарные правила теперь устанавливают нижнюю временную границу для второй смены (</w:t>
      </w:r>
      <w:hyperlink r:id="rId10" w:anchor="/document/99/566085656/XA00MAQ2MQ/" w:history="1">
        <w:r w:rsidRPr="008C1EC2">
          <w:rPr>
            <w:rFonts w:ascii="Times New Roman" w:eastAsia="Times New Roman" w:hAnsi="Times New Roman" w:cs="Times New Roman"/>
            <w:color w:val="01745C"/>
            <w:sz w:val="24"/>
            <w:szCs w:val="24"/>
            <w:lang w:eastAsia="ru-RU"/>
          </w:rPr>
          <w:t>п. 3.4.15 СП </w:t>
        </w:r>
      </w:hyperlink>
      <w:hyperlink r:id="rId11" w:anchor="/document/99/566085656/XA00MAQ2MQ/" w:history="1">
        <w:r w:rsidRPr="008C1EC2">
          <w:rPr>
            <w:rFonts w:ascii="Times New Roman" w:eastAsia="Times New Roman" w:hAnsi="Times New Roman" w:cs="Times New Roman"/>
            <w:color w:val="01745C"/>
            <w:sz w:val="24"/>
            <w:szCs w:val="24"/>
            <w:lang w:eastAsia="ru-RU"/>
          </w:rPr>
          <w:t>2.4.3648-20</w:t>
        </w:r>
      </w:hyperlink>
      <w:r w:rsidRPr="008C1EC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C0245" w:rsidRPr="008C1EC2" w:rsidRDefault="00FC0245" w:rsidP="00FC0245">
      <w:pPr>
        <w:spacing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EC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Предусмотрите большую перемену после второго или третьего урока в 20 – 30 минут или сделайте вместо одной две перемены по 20 минут каждая – после второго и третьего урока (</w:t>
      </w:r>
      <w:hyperlink r:id="rId12" w:anchor="/document/99/566085656/XA00MBC2MT/" w:history="1">
        <w:r w:rsidRPr="008C1EC2">
          <w:rPr>
            <w:rFonts w:ascii="Times New Roman" w:eastAsia="Times New Roman" w:hAnsi="Times New Roman" w:cs="Times New Roman"/>
            <w:color w:val="01745C"/>
            <w:sz w:val="24"/>
            <w:szCs w:val="24"/>
            <w:lang w:eastAsia="ru-RU"/>
          </w:rPr>
          <w:t>п. 3.4.16 </w:t>
        </w:r>
      </w:hyperlink>
      <w:hyperlink r:id="rId13" w:anchor="/document/99/566085656/XA00MBC2MT/" w:history="1">
        <w:r w:rsidRPr="008C1EC2">
          <w:rPr>
            <w:rFonts w:ascii="Times New Roman" w:eastAsia="Times New Roman" w:hAnsi="Times New Roman" w:cs="Times New Roman"/>
            <w:color w:val="01745C"/>
            <w:sz w:val="24"/>
            <w:szCs w:val="24"/>
            <w:lang w:eastAsia="ru-RU"/>
          </w:rPr>
          <w:t>2.4.3648-20</w:t>
        </w:r>
      </w:hyperlink>
      <w:r w:rsidRPr="008C1EC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C0245" w:rsidRPr="008C1EC2" w:rsidRDefault="00FC0245" w:rsidP="00FC0245">
      <w:pPr>
        <w:spacing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EC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Санитарные правила запрещают применять электронные средства обучения на занятиях с детьми до пяти лет (</w:t>
      </w:r>
      <w:hyperlink r:id="rId14" w:anchor="/document/99/566085656/XA00M4O2MJ/" w:history="1">
        <w:r w:rsidRPr="008C1EC2">
          <w:rPr>
            <w:rFonts w:ascii="Times New Roman" w:eastAsia="Times New Roman" w:hAnsi="Times New Roman" w:cs="Times New Roman"/>
            <w:color w:val="01745C"/>
            <w:sz w:val="24"/>
            <w:szCs w:val="24"/>
            <w:lang w:eastAsia="ru-RU"/>
          </w:rPr>
          <w:t>п. 2.10.2 СП </w:t>
        </w:r>
      </w:hyperlink>
      <w:hyperlink r:id="rId15" w:anchor="/document/99/566085656/XA00M4O2MJ/" w:history="1">
        <w:r w:rsidRPr="008C1EC2">
          <w:rPr>
            <w:rFonts w:ascii="Times New Roman" w:eastAsia="Times New Roman" w:hAnsi="Times New Roman" w:cs="Times New Roman"/>
            <w:color w:val="01745C"/>
            <w:sz w:val="24"/>
            <w:szCs w:val="24"/>
            <w:lang w:eastAsia="ru-RU"/>
          </w:rPr>
          <w:t>2.4.3648-20</w:t>
        </w:r>
      </w:hyperlink>
      <w:r w:rsidRPr="008C1EC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007AA" w:rsidRPr="00553F2E" w:rsidRDefault="002007AA">
      <w:pPr>
        <w:rPr>
          <w:rFonts w:ascii="Times New Roman" w:hAnsi="Times New Roman" w:cs="Times New Roman"/>
        </w:rPr>
      </w:pPr>
    </w:p>
    <w:sectPr w:rsidR="002007AA" w:rsidRPr="00553F2E" w:rsidSect="002007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F6970"/>
    <w:multiLevelType w:val="multilevel"/>
    <w:tmpl w:val="89842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4D2CB6"/>
    <w:multiLevelType w:val="multilevel"/>
    <w:tmpl w:val="C69CC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8B5AE5"/>
    <w:multiLevelType w:val="multilevel"/>
    <w:tmpl w:val="81FE8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7E3E76"/>
    <w:multiLevelType w:val="multilevel"/>
    <w:tmpl w:val="02607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C0245"/>
    <w:rsid w:val="00062A16"/>
    <w:rsid w:val="002007AA"/>
    <w:rsid w:val="0031517E"/>
    <w:rsid w:val="003D1A6D"/>
    <w:rsid w:val="004041C6"/>
    <w:rsid w:val="00475A3B"/>
    <w:rsid w:val="00553F2E"/>
    <w:rsid w:val="00571F43"/>
    <w:rsid w:val="0071729A"/>
    <w:rsid w:val="00731FC6"/>
    <w:rsid w:val="0080159D"/>
    <w:rsid w:val="008C1EC2"/>
    <w:rsid w:val="008F6C29"/>
    <w:rsid w:val="00A25468"/>
    <w:rsid w:val="00ED6883"/>
    <w:rsid w:val="00FC02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7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0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FC0245"/>
  </w:style>
  <w:style w:type="character" w:customStyle="1" w:styleId="sfwc">
    <w:name w:val="sfwc"/>
    <w:basedOn w:val="a0"/>
    <w:rsid w:val="00FC0245"/>
  </w:style>
  <w:style w:type="character" w:styleId="a4">
    <w:name w:val="Strong"/>
    <w:basedOn w:val="a0"/>
    <w:uiPriority w:val="22"/>
    <w:qFormat/>
    <w:rsid w:val="00FC0245"/>
    <w:rPr>
      <w:b/>
      <w:bCs/>
    </w:rPr>
  </w:style>
  <w:style w:type="character" w:styleId="a5">
    <w:name w:val="Hyperlink"/>
    <w:basedOn w:val="a0"/>
    <w:uiPriority w:val="99"/>
    <w:semiHidden/>
    <w:unhideWhenUsed/>
    <w:rsid w:val="00FC024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52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01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067257">
          <w:marLeft w:val="0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35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8" w:space="6" w:color="BCBCBC"/>
                <w:bottom w:val="none" w:sz="0" w:space="0" w:color="auto"/>
                <w:right w:val="none" w:sz="0" w:space="0" w:color="auto"/>
              </w:divBdr>
              <w:divsChild>
                <w:div w:id="213270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01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1562084">
          <w:marLeft w:val="0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16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8" w:space="6" w:color="BCBCBC"/>
                <w:bottom w:val="none" w:sz="0" w:space="0" w:color="auto"/>
                <w:right w:val="none" w:sz="0" w:space="0" w:color="auto"/>
              </w:divBdr>
              <w:divsChild>
                <w:div w:id="108476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75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7559323">
          <w:marLeft w:val="0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79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8" w:space="6" w:color="BCBCBC"/>
                <w:bottom w:val="none" w:sz="0" w:space="0" w:color="auto"/>
                <w:right w:val="none" w:sz="0" w:space="0" w:color="auto"/>
              </w:divBdr>
              <w:divsChild>
                <w:div w:id="121654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168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6973357">
          <w:marLeft w:val="0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38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8" w:space="6" w:color="BCBCBC"/>
                <w:bottom w:val="none" w:sz="0" w:space="0" w:color="auto"/>
                <w:right w:val="none" w:sz="0" w:space="0" w:color="auto"/>
              </w:divBdr>
              <w:divsChild>
                <w:div w:id="32239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405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1935933">
          <w:marLeft w:val="0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43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8" w:space="6" w:color="BCBCBC"/>
                <w:bottom w:val="none" w:sz="0" w:space="0" w:color="auto"/>
                <w:right w:val="none" w:sz="0" w:space="0" w:color="auto"/>
              </w:divBdr>
              <w:divsChild>
                <w:div w:id="134423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864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2438163">
          <w:marLeft w:val="0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26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8" w:space="6" w:color="BCBCBC"/>
                <w:bottom w:val="none" w:sz="0" w:space="0" w:color="auto"/>
                <w:right w:val="none" w:sz="0" w:space="0" w:color="auto"/>
              </w:divBdr>
              <w:divsChild>
                <w:div w:id="83908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594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3622620">
          <w:marLeft w:val="0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32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8" w:space="6" w:color="BCBCBC"/>
                <w:bottom w:val="none" w:sz="0" w:space="0" w:color="auto"/>
                <w:right w:val="none" w:sz="0" w:space="0" w:color="auto"/>
              </w:divBdr>
              <w:divsChild>
                <w:div w:id="16759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41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" TargetMode="External"/><Relationship Id="rId13" Type="http://schemas.openxmlformats.org/officeDocument/2006/relationships/hyperlink" Target="https://vip.1obraz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ip.1obraz.ru/" TargetMode="External"/><Relationship Id="rId12" Type="http://schemas.openxmlformats.org/officeDocument/2006/relationships/hyperlink" Target="https://vip.1obraz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vip.1obraz.ru/" TargetMode="External"/><Relationship Id="rId11" Type="http://schemas.openxmlformats.org/officeDocument/2006/relationships/hyperlink" Target="https://vip.1obraz.ru/" TargetMode="External"/><Relationship Id="rId5" Type="http://schemas.openxmlformats.org/officeDocument/2006/relationships/hyperlink" Target="https://vip.1obraz.ru/" TargetMode="External"/><Relationship Id="rId15" Type="http://schemas.openxmlformats.org/officeDocument/2006/relationships/hyperlink" Target="https://vip.1obraz.ru/" TargetMode="External"/><Relationship Id="rId10" Type="http://schemas.openxmlformats.org/officeDocument/2006/relationships/hyperlink" Target="https://vip.1obraz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p.1obraz.ru/" TargetMode="External"/><Relationship Id="rId14" Type="http://schemas.openxmlformats.org/officeDocument/2006/relationships/hyperlink" Target="https://vip.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1397</Words>
  <Characters>7967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2022-07-27T09:59:00Z</dcterms:created>
  <dcterms:modified xsi:type="dcterms:W3CDTF">2022-07-27T10:53:00Z</dcterms:modified>
</cp:coreProperties>
</file>